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2021年追加-集中疫苗接种期间一次性补助经费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区财政局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豆各庄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张毅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65479032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10.086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10.086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10.086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10.086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10.086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10.086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kern w:val="0"/>
                <w:sz w:val="22"/>
                <w:szCs w:val="22"/>
              </w:rPr>
              <w:t>加强疫情防控措施，确保地区疫情防控落实到位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保障疫苗接种支出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10.086万元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10.086万元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采购物资质量符合防疫要求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采购物资及时到位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及时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及时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采购物资单价不超过行业均价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不超过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不超过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保障辖区群众财产安全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无盗窃案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无盗窃案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保障辖区群众健康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0感染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0感染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保障辖区群众生活环境及生活物资供应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供应及时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供应及时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确保地区无疫情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0疫情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0疫情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群众满意率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郝朝雅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65479031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2021.1.10</w:t>
      </w:r>
      <w:bookmarkStart w:id="0" w:name="_GoBack"/>
      <w:bookmarkEnd w:id="0"/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530C32"/>
    <w:rsid w:val="0FD71D45"/>
    <w:rsid w:val="10E72CEF"/>
    <w:rsid w:val="193F288E"/>
    <w:rsid w:val="21866767"/>
    <w:rsid w:val="27476F64"/>
    <w:rsid w:val="28A82627"/>
    <w:rsid w:val="2F234CB4"/>
    <w:rsid w:val="32DE5719"/>
    <w:rsid w:val="33B13EBE"/>
    <w:rsid w:val="34FB62FB"/>
    <w:rsid w:val="357B59EF"/>
    <w:rsid w:val="382B6775"/>
    <w:rsid w:val="3F1F6AC5"/>
    <w:rsid w:val="40F1691C"/>
    <w:rsid w:val="41961612"/>
    <w:rsid w:val="45EA6449"/>
    <w:rsid w:val="460359DE"/>
    <w:rsid w:val="49656188"/>
    <w:rsid w:val="4A490D40"/>
    <w:rsid w:val="4B4E1C15"/>
    <w:rsid w:val="4CBA109B"/>
    <w:rsid w:val="4D0F0E47"/>
    <w:rsid w:val="536369BE"/>
    <w:rsid w:val="53AE0ED9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9E4C90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caizheng</cp:lastModifiedBy>
  <cp:lastPrinted>2021-01-28T08:45:00Z</cp:lastPrinted>
  <dcterms:modified xsi:type="dcterms:W3CDTF">2022-01-10T08:15:43Z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