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AB" w:rsidRPr="00E63A10" w:rsidRDefault="00C61EAB" w:rsidP="00C61EAB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10405" w:type="dxa"/>
        <w:jc w:val="center"/>
        <w:tblInd w:w="-383" w:type="dxa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1363"/>
        <w:gridCol w:w="903"/>
        <w:gridCol w:w="247"/>
        <w:gridCol w:w="534"/>
        <w:gridCol w:w="434"/>
        <w:gridCol w:w="467"/>
        <w:gridCol w:w="562"/>
        <w:gridCol w:w="1151"/>
      </w:tblGrid>
      <w:tr w:rsidR="00C61EAB" w:rsidRPr="00E63A10" w:rsidTr="00A7728F">
        <w:trPr>
          <w:trHeight w:hRule="exact" w:val="440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1EAB" w:rsidRPr="00AA20CB" w:rsidRDefault="00C61EAB" w:rsidP="009E40A6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61EAB" w:rsidRPr="00A11AEF" w:rsidTr="00A7728F">
        <w:trPr>
          <w:trHeight w:val="194"/>
          <w:jc w:val="center"/>
        </w:trPr>
        <w:tc>
          <w:tcPr>
            <w:tcW w:w="104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61EAB" w:rsidRPr="00B421E0" w:rsidRDefault="00C61EAB" w:rsidP="009E40A6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44711">
              <w:rPr>
                <w:rFonts w:hint="eastAsia"/>
                <w:kern w:val="0"/>
                <w:sz w:val="22"/>
              </w:rPr>
              <w:t>202</w:t>
            </w:r>
            <w:r w:rsidR="00774DED">
              <w:rPr>
                <w:rFonts w:hint="eastAsia"/>
                <w:kern w:val="0"/>
                <w:sz w:val="22"/>
              </w:rPr>
              <w:t>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86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31573C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北京市朝阳区环境卫生服务中心四队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74DED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孙国艳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67766341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74DED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1731.3954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74DED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271840">
              <w:rPr>
                <w:rFonts w:hint="eastAsia"/>
                <w:b w:val="0"/>
                <w:kern w:val="0"/>
                <w:sz w:val="18"/>
                <w:szCs w:val="18"/>
              </w:rPr>
              <w:t>731.3954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718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1731.3954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774DED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1731.3954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718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1731.3954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271840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1731.3954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844711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C61EAB" w:rsidRPr="00A11AEF" w:rsidTr="00774DED">
        <w:trPr>
          <w:trHeight w:hRule="exact" w:val="17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31573C" w:rsidP="00774DE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本单位现有编外人员</w:t>
            </w:r>
            <w:r w:rsidR="00774DED">
              <w:rPr>
                <w:rFonts w:hint="eastAsia"/>
                <w:b w:val="0"/>
                <w:kern w:val="0"/>
                <w:sz w:val="18"/>
                <w:szCs w:val="18"/>
              </w:rPr>
              <w:t>312</w:t>
            </w: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人，项目资金主要用于本单位编外人员工资、保险、公积金等工资福利支出。</w:t>
            </w:r>
          </w:p>
        </w:tc>
        <w:tc>
          <w:tcPr>
            <w:tcW w:w="4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844711" w:rsidRDefault="0031573C" w:rsidP="00A7728F">
            <w:pPr>
              <w:widowControl/>
              <w:spacing w:line="240" w:lineRule="exact"/>
              <w:rPr>
                <w:b w:val="0"/>
                <w:kern w:val="0"/>
                <w:sz w:val="20"/>
                <w:szCs w:val="20"/>
              </w:rPr>
            </w:pPr>
            <w:r w:rsidRPr="0031573C">
              <w:rPr>
                <w:rFonts w:hint="eastAsia"/>
                <w:b w:val="0"/>
                <w:kern w:val="0"/>
                <w:sz w:val="18"/>
                <w:szCs w:val="18"/>
              </w:rPr>
              <w:t>本单位预算项目资金全部用于本单位编外人员工资、保险、公积金等工资福利支出。现已完成各项阶段性指标任务。通过项目资金的使用，提升了城乡环境综合治理水平，充分发挥环卫工作在城乡环境治理工作中的重要作用，将各项工作落实到每个细节上，确保环卫作业标准化、精细化，全面提升城市整体形象</w:t>
            </w:r>
            <w:r w:rsidRPr="001E1CB1">
              <w:rPr>
                <w:rFonts w:hint="eastAsia"/>
                <w:b w:val="0"/>
                <w:kern w:val="0"/>
                <w:sz w:val="24"/>
                <w:szCs w:val="24"/>
              </w:rPr>
              <w:t>。</w:t>
            </w:r>
          </w:p>
        </w:tc>
      </w:tr>
      <w:tr w:rsidR="00C61EAB" w:rsidRPr="00A11AEF" w:rsidTr="00A7728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61EAB" w:rsidRPr="00A11AEF" w:rsidTr="00B80589">
        <w:trPr>
          <w:trHeight w:hRule="exact" w:val="11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774DE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7728F">
              <w:rPr>
                <w:kern w:val="0"/>
                <w:sz w:val="18"/>
                <w:szCs w:val="18"/>
              </w:rPr>
              <w:t>指标</w:t>
            </w:r>
            <w:r w:rsidRPr="00A7728F">
              <w:rPr>
                <w:kern w:val="0"/>
                <w:sz w:val="18"/>
                <w:szCs w:val="18"/>
              </w:rPr>
              <w:t>1</w:t>
            </w:r>
            <w:r w:rsidRPr="00A7728F">
              <w:rPr>
                <w:kern w:val="0"/>
                <w:sz w:val="18"/>
                <w:szCs w:val="18"/>
              </w:rPr>
              <w:t>：</w:t>
            </w:r>
            <w:r w:rsidR="00012594">
              <w:rPr>
                <w:rFonts w:hint="eastAsia"/>
                <w:b w:val="0"/>
                <w:kern w:val="0"/>
                <w:sz w:val="18"/>
                <w:szCs w:val="18"/>
              </w:rPr>
              <w:t>道路清扫保洁人员</w:t>
            </w:r>
            <w:r w:rsidR="00774DED">
              <w:rPr>
                <w:rFonts w:hint="eastAsia"/>
                <w:b w:val="0"/>
                <w:kern w:val="0"/>
                <w:sz w:val="18"/>
                <w:szCs w:val="18"/>
              </w:rPr>
              <w:t>312</w:t>
            </w:r>
            <w:r w:rsidR="00012594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012594" w:rsidP="00774DED">
            <w:pPr>
              <w:widowControl/>
              <w:spacing w:line="240" w:lineRule="exact"/>
              <w:rPr>
                <w:b w:val="0"/>
                <w:kern w:val="0"/>
                <w:sz w:val="16"/>
                <w:szCs w:val="16"/>
              </w:rPr>
            </w:pPr>
            <w:r>
              <w:rPr>
                <w:rFonts w:hint="eastAsia"/>
                <w:b w:val="0"/>
                <w:kern w:val="0"/>
                <w:sz w:val="16"/>
                <w:szCs w:val="16"/>
              </w:rPr>
              <w:t>清扫保洁人数：</w:t>
            </w:r>
            <w:r w:rsidR="00774DED">
              <w:rPr>
                <w:rFonts w:hint="eastAsia"/>
                <w:b w:val="0"/>
                <w:kern w:val="0"/>
                <w:sz w:val="16"/>
                <w:szCs w:val="16"/>
              </w:rPr>
              <w:t>312</w:t>
            </w:r>
            <w:r>
              <w:rPr>
                <w:rFonts w:hint="eastAsia"/>
                <w:b w:val="0"/>
                <w:kern w:val="0"/>
                <w:sz w:val="16"/>
                <w:szCs w:val="16"/>
              </w:rPr>
              <w:t>人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A7728F">
            <w:pPr>
              <w:widowControl/>
              <w:spacing w:line="240" w:lineRule="exact"/>
              <w:ind w:rightChars="58" w:right="122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C61EAB" w:rsidP="009E40A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4"/>
                <w:szCs w:val="14"/>
              </w:rPr>
            </w:pPr>
            <w:r w:rsidRPr="00A7728F">
              <w:rPr>
                <w:color w:val="000000"/>
                <w:kern w:val="0"/>
                <w:sz w:val="14"/>
                <w:szCs w:val="14"/>
              </w:rPr>
              <w:t>指标</w:t>
            </w:r>
            <w:r w:rsidRPr="00A7728F">
              <w:rPr>
                <w:color w:val="000000"/>
                <w:kern w:val="0"/>
                <w:sz w:val="14"/>
                <w:szCs w:val="14"/>
              </w:rPr>
              <w:t>1</w:t>
            </w:r>
            <w:r w:rsidRPr="00A7728F">
              <w:rPr>
                <w:color w:val="000000"/>
                <w:kern w:val="0"/>
                <w:sz w:val="14"/>
                <w:szCs w:val="14"/>
              </w:rPr>
              <w:t>：</w:t>
            </w:r>
            <w:r w:rsidR="00A7728F" w:rsidRPr="00A7728F">
              <w:rPr>
                <w:rFonts w:hint="eastAsia"/>
                <w:b w:val="0"/>
                <w:kern w:val="0"/>
                <w:sz w:val="16"/>
                <w:szCs w:val="16"/>
              </w:rPr>
              <w:t>提高环卫作业水平和作业质量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7728F" w:rsidRDefault="00A7728F" w:rsidP="00B80589">
            <w:pPr>
              <w:widowControl/>
              <w:spacing w:line="240" w:lineRule="exact"/>
              <w:rPr>
                <w:color w:val="000000"/>
                <w:kern w:val="0"/>
                <w:sz w:val="14"/>
                <w:szCs w:val="14"/>
              </w:rPr>
            </w:pPr>
            <w:r w:rsidRPr="00A7728F">
              <w:rPr>
                <w:rFonts w:hint="eastAsia"/>
                <w:b w:val="0"/>
                <w:kern w:val="0"/>
                <w:sz w:val="16"/>
                <w:szCs w:val="16"/>
              </w:rPr>
              <w:t>达到北京市环境卫生服务专业检查考评标准。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按月完成道路清扫保洁任务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5B3B15" w:rsidRDefault="005B3B15" w:rsidP="00774DED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  <w:r w:rsidR="00774DED">
              <w:rPr>
                <w:rFonts w:hint="eastAsia"/>
                <w:b w:val="0"/>
                <w:kern w:val="0"/>
                <w:sz w:val="18"/>
                <w:szCs w:val="18"/>
              </w:rPr>
              <w:t>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年全年道路清扫保洁任务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严格按照预算执行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合理支配项目资金，按照预算金额执行项目资金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9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经济效益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5B3B15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提升城乡环境综合治理水平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B3B15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提高环卫作业标准化、精细化，全面提升城市整体形象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社会效益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合理安排财政资金，提高环卫作业质量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B80589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最大程度发挥财政资金效益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46118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83CC4" w:rsidTr="00B80589">
        <w:trPr>
          <w:trHeight w:hRule="exact" w:val="8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生态效益</w:t>
            </w:r>
          </w:p>
          <w:p w:rsidR="00C61EAB" w:rsidRPr="00A83CC4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A83CC4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C61EAB" w:rsidP="00A83CC4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83CC4">
              <w:rPr>
                <w:color w:val="000000"/>
                <w:kern w:val="0"/>
                <w:sz w:val="18"/>
                <w:szCs w:val="18"/>
              </w:rPr>
              <w:t>指标</w:t>
            </w:r>
            <w:r w:rsidRPr="00A83CC4">
              <w:rPr>
                <w:color w:val="000000"/>
                <w:kern w:val="0"/>
                <w:sz w:val="18"/>
                <w:szCs w:val="18"/>
              </w:rPr>
              <w:t>1</w:t>
            </w:r>
            <w:r w:rsidRPr="00A83CC4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3B89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</w:t>
            </w:r>
            <w:r w:rsidR="00A83CC4" w:rsidRPr="00A83CC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环卫作业过程中积极维护生态环境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83CC4" w:rsidP="00B805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充分发挥道路清扫保洁对生态发展的作用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83CC4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83CC4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B80589">
        <w:trPr>
          <w:trHeight w:hRule="exact" w:val="8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33B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充分发挥环卫工作在城乡环境治理工作中的重要作用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33B89" w:rsidP="00A33B89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发挥环卫工作在城乡治理工作的持续作用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514BCE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7D366F" w:rsidRDefault="00C61EAB" w:rsidP="009E40A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提升居民满意度，减少投诉事件，满意指标达到</w:t>
            </w:r>
            <w:r w:rsidR="00B8058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80589" w:rsidRDefault="00B80589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提高群众对环卫工作的满意度达到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95%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已完成全年总体目标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83803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AE3835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83803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A7728F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C61EAB" w:rsidRPr="00A11AEF" w:rsidTr="00A7728F">
        <w:trPr>
          <w:trHeight w:hRule="exact" w:val="291"/>
          <w:jc w:val="center"/>
        </w:trPr>
        <w:tc>
          <w:tcPr>
            <w:tcW w:w="70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B421E0" w:rsidRDefault="00C61EAB" w:rsidP="009E40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A7728F" w:rsidP="009E40A6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AB" w:rsidRPr="00A11AEF" w:rsidRDefault="00C61EAB" w:rsidP="009E40A6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ED5EB8" w:rsidRPr="00A33B89" w:rsidRDefault="00C61EAB" w:rsidP="00774DED">
      <w:pPr>
        <w:widowControl/>
        <w:spacing w:line="360" w:lineRule="auto"/>
        <w:ind w:firstLineChars="100" w:firstLine="241"/>
        <w:jc w:val="left"/>
      </w:pPr>
      <w:r w:rsidRPr="00E15B86">
        <w:rPr>
          <w:rFonts w:ascii="宋体" w:hAnsi="宋体"/>
          <w:sz w:val="24"/>
          <w:szCs w:val="32"/>
        </w:rPr>
        <w:t>填表人：</w:t>
      </w:r>
      <w:r w:rsidR="00A33B89">
        <w:rPr>
          <w:rFonts w:ascii="宋体" w:hAnsi="宋体" w:hint="eastAsia"/>
          <w:sz w:val="24"/>
          <w:szCs w:val="32"/>
        </w:rPr>
        <w:t>秦萍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A33B89">
        <w:rPr>
          <w:rFonts w:ascii="宋体" w:hAnsi="宋体" w:hint="eastAsia"/>
          <w:sz w:val="24"/>
          <w:szCs w:val="32"/>
        </w:rPr>
        <w:t>67766341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A33B89">
        <w:rPr>
          <w:rFonts w:ascii="宋体" w:hAnsi="宋体" w:hint="eastAsia"/>
          <w:sz w:val="24"/>
          <w:szCs w:val="32"/>
        </w:rPr>
        <w:t>202</w:t>
      </w:r>
      <w:r w:rsidR="00774DED">
        <w:rPr>
          <w:rFonts w:ascii="宋体" w:hAnsi="宋体" w:hint="eastAsia"/>
          <w:sz w:val="24"/>
          <w:szCs w:val="32"/>
        </w:rPr>
        <w:t>2</w:t>
      </w:r>
      <w:r w:rsidR="00A33B89">
        <w:rPr>
          <w:rFonts w:ascii="宋体" w:hAnsi="宋体" w:hint="eastAsia"/>
          <w:sz w:val="24"/>
          <w:szCs w:val="32"/>
        </w:rPr>
        <w:t>.</w:t>
      </w:r>
      <w:r w:rsidR="00774DED">
        <w:rPr>
          <w:rFonts w:ascii="宋体" w:hAnsi="宋体" w:hint="eastAsia"/>
          <w:sz w:val="24"/>
          <w:szCs w:val="32"/>
        </w:rPr>
        <w:t>1</w:t>
      </w:r>
      <w:r w:rsidR="00A33B89">
        <w:rPr>
          <w:rFonts w:ascii="宋体" w:hAnsi="宋体" w:hint="eastAsia"/>
          <w:sz w:val="24"/>
          <w:szCs w:val="32"/>
        </w:rPr>
        <w:t>.</w:t>
      </w:r>
      <w:r w:rsidR="00774DED">
        <w:rPr>
          <w:rFonts w:ascii="宋体" w:hAnsi="宋体" w:hint="eastAsia"/>
          <w:sz w:val="24"/>
          <w:szCs w:val="32"/>
        </w:rPr>
        <w:t>11</w:t>
      </w:r>
    </w:p>
    <w:sectPr w:rsidR="00ED5EB8" w:rsidRPr="00A33B89" w:rsidSect="00774DE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E31" w:rsidRDefault="00045E31" w:rsidP="00844711">
      <w:r>
        <w:separator/>
      </w:r>
    </w:p>
  </w:endnote>
  <w:endnote w:type="continuationSeparator" w:id="1">
    <w:p w:rsidR="00045E31" w:rsidRDefault="00045E31" w:rsidP="0084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E31" w:rsidRDefault="00045E31" w:rsidP="00844711">
      <w:r>
        <w:separator/>
      </w:r>
    </w:p>
  </w:footnote>
  <w:footnote w:type="continuationSeparator" w:id="1">
    <w:p w:rsidR="00045E31" w:rsidRDefault="00045E31" w:rsidP="008447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1EAB"/>
    <w:rsid w:val="00005604"/>
    <w:rsid w:val="00012594"/>
    <w:rsid w:val="00032299"/>
    <w:rsid w:val="00045E31"/>
    <w:rsid w:val="000D0775"/>
    <w:rsid w:val="00171385"/>
    <w:rsid w:val="00171D4C"/>
    <w:rsid w:val="00215370"/>
    <w:rsid w:val="00271840"/>
    <w:rsid w:val="0031573C"/>
    <w:rsid w:val="0036424C"/>
    <w:rsid w:val="003F1FEE"/>
    <w:rsid w:val="00407445"/>
    <w:rsid w:val="004544D6"/>
    <w:rsid w:val="004C57B1"/>
    <w:rsid w:val="00514BCE"/>
    <w:rsid w:val="005313A9"/>
    <w:rsid w:val="0054078D"/>
    <w:rsid w:val="00546118"/>
    <w:rsid w:val="005B3B15"/>
    <w:rsid w:val="00774DED"/>
    <w:rsid w:val="007A7162"/>
    <w:rsid w:val="0081150C"/>
    <w:rsid w:val="00844711"/>
    <w:rsid w:val="008D6C1C"/>
    <w:rsid w:val="008E23D9"/>
    <w:rsid w:val="00956A53"/>
    <w:rsid w:val="009C111F"/>
    <w:rsid w:val="00A050D8"/>
    <w:rsid w:val="00A2019E"/>
    <w:rsid w:val="00A33B89"/>
    <w:rsid w:val="00A71BB4"/>
    <w:rsid w:val="00A7728F"/>
    <w:rsid w:val="00A83803"/>
    <w:rsid w:val="00A83CC4"/>
    <w:rsid w:val="00AE3835"/>
    <w:rsid w:val="00AF1707"/>
    <w:rsid w:val="00B80589"/>
    <w:rsid w:val="00BC184B"/>
    <w:rsid w:val="00BC5A8D"/>
    <w:rsid w:val="00C61EAB"/>
    <w:rsid w:val="00C82A34"/>
    <w:rsid w:val="00C92EDB"/>
    <w:rsid w:val="00D30449"/>
    <w:rsid w:val="00D50836"/>
    <w:rsid w:val="00DE2BFE"/>
    <w:rsid w:val="00E17FFA"/>
    <w:rsid w:val="00E37B94"/>
    <w:rsid w:val="00E62707"/>
    <w:rsid w:val="00EC347A"/>
    <w:rsid w:val="00ED5EB8"/>
    <w:rsid w:val="00F22334"/>
    <w:rsid w:val="00F73EA5"/>
    <w:rsid w:val="00FE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AB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4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4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4711"/>
    <w:rPr>
      <w:rFonts w:ascii="Times New Roman" w:eastAsia="宋体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北京市朝阳区环境卫生服务中心四队</dc:creator>
  <cp:lastModifiedBy>北京市朝阳区环境卫生服务中心四队</cp:lastModifiedBy>
  <cp:revision>3</cp:revision>
  <dcterms:created xsi:type="dcterms:W3CDTF">2022-01-14T01:42:00Z</dcterms:created>
  <dcterms:modified xsi:type="dcterms:W3CDTF">2022-01-14T02:05:00Z</dcterms:modified>
</cp:coreProperties>
</file>